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3A190" w14:textId="77777777" w:rsidR="00302345" w:rsidRDefault="00000000">
      <w:pPr>
        <w:pStyle w:val="2"/>
        <w:spacing w:before="0" w:after="0" w:line="560" w:lineRule="exact"/>
      </w:pPr>
      <w:r>
        <w:rPr>
          <w:rFonts w:ascii="黑体" w:hAnsi="黑体" w:hint="eastAsia"/>
        </w:rPr>
        <w:t>附件1:</w:t>
      </w:r>
      <w:r>
        <w:rPr>
          <w:rFonts w:hint="eastAsia"/>
        </w:rPr>
        <w:t>青年教师讲课大赛评分标准</w:t>
      </w:r>
    </w:p>
    <w:p w14:paraId="7249EB99" w14:textId="77777777" w:rsidR="00302345" w:rsidRDefault="00000000">
      <w:pPr>
        <w:spacing w:beforeLines="50" w:before="156" w:afterLines="50" w:after="156" w:line="400" w:lineRule="exact"/>
        <w:jc w:val="center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城市地下空间工程专业青年教师讲课大赛评分标准</w:t>
      </w:r>
    </w:p>
    <w:tbl>
      <w:tblPr>
        <w:tblW w:w="8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2"/>
        <w:gridCol w:w="6953"/>
      </w:tblGrid>
      <w:tr w:rsidR="00302345" w14:paraId="0A442C95" w14:textId="77777777">
        <w:trPr>
          <w:trHeight w:val="519"/>
          <w:jc w:val="center"/>
        </w:trPr>
        <w:tc>
          <w:tcPr>
            <w:tcW w:w="1602" w:type="dxa"/>
            <w:vAlign w:val="center"/>
          </w:tcPr>
          <w:p w14:paraId="18E04811" w14:textId="77777777" w:rsidR="00302345" w:rsidRDefault="00000000">
            <w:pPr>
              <w:pStyle w:val="Default"/>
              <w:spacing w:line="5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项目</w:t>
            </w:r>
          </w:p>
        </w:tc>
        <w:tc>
          <w:tcPr>
            <w:tcW w:w="6953" w:type="dxa"/>
            <w:vAlign w:val="center"/>
          </w:tcPr>
          <w:p w14:paraId="6F3974D6" w14:textId="77777777" w:rsidR="00302345" w:rsidRDefault="00000000">
            <w:pPr>
              <w:pStyle w:val="Default"/>
              <w:spacing w:line="5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评测要求</w:t>
            </w:r>
          </w:p>
        </w:tc>
      </w:tr>
      <w:tr w:rsidR="00302345" w14:paraId="250DEE4B" w14:textId="77777777">
        <w:trPr>
          <w:trHeight w:val="624"/>
          <w:jc w:val="center"/>
        </w:trPr>
        <w:tc>
          <w:tcPr>
            <w:tcW w:w="1602" w:type="dxa"/>
            <w:vMerge w:val="restart"/>
            <w:vAlign w:val="center"/>
          </w:tcPr>
          <w:p w14:paraId="746F06E6" w14:textId="77777777" w:rsidR="00302345" w:rsidRDefault="00000000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教学内容</w:t>
            </w:r>
          </w:p>
          <w:p w14:paraId="62689D4A" w14:textId="77777777" w:rsidR="00302345" w:rsidRDefault="00000000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40分</w:t>
            </w:r>
          </w:p>
        </w:tc>
        <w:tc>
          <w:tcPr>
            <w:tcW w:w="6953" w:type="dxa"/>
            <w:vAlign w:val="center"/>
          </w:tcPr>
          <w:p w14:paraId="626703E9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理论联系实际，符合学生特点</w:t>
            </w:r>
          </w:p>
        </w:tc>
      </w:tr>
      <w:tr w:rsidR="00302345" w14:paraId="55F207EA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227B7543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754E3FC9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注重学术性，内容充实，信息量大，渗透专业思想，为教学目标服务</w:t>
            </w:r>
          </w:p>
        </w:tc>
      </w:tr>
      <w:tr w:rsidR="00302345" w14:paraId="7F8D0803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41268CA0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7EEDB02F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反映或联系学科发展新思想、新概念、新成果</w:t>
            </w:r>
          </w:p>
        </w:tc>
      </w:tr>
      <w:tr w:rsidR="00302345" w14:paraId="06B92839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60794E8D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28C773FB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重点突出，条理清楚，内容承前启后，循序渐进</w:t>
            </w:r>
          </w:p>
        </w:tc>
      </w:tr>
      <w:tr w:rsidR="00302345" w14:paraId="5772F6B6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0848C37D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6A804F66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课程思政目标得到实现</w:t>
            </w:r>
          </w:p>
        </w:tc>
      </w:tr>
      <w:tr w:rsidR="00302345" w14:paraId="37776D26" w14:textId="77777777">
        <w:trPr>
          <w:trHeight w:val="624"/>
          <w:jc w:val="center"/>
        </w:trPr>
        <w:tc>
          <w:tcPr>
            <w:tcW w:w="1602" w:type="dxa"/>
            <w:vMerge w:val="restart"/>
            <w:vAlign w:val="center"/>
          </w:tcPr>
          <w:p w14:paraId="706F8B37" w14:textId="77777777" w:rsidR="00302345" w:rsidRDefault="00000000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教学组织</w:t>
            </w:r>
          </w:p>
          <w:p w14:paraId="023CBACA" w14:textId="77777777" w:rsidR="00302345" w:rsidRDefault="00000000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35分</w:t>
            </w:r>
          </w:p>
        </w:tc>
        <w:tc>
          <w:tcPr>
            <w:tcW w:w="6953" w:type="dxa"/>
            <w:vAlign w:val="center"/>
          </w:tcPr>
          <w:p w14:paraId="6ED689F5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教学过程安排合理，方法运用灵活、恰当，教学设计方案体现完整</w:t>
            </w:r>
          </w:p>
        </w:tc>
      </w:tr>
      <w:tr w:rsidR="00302345" w14:paraId="36077E34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7BA31FFF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3C0F67A2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启发性强，能有效调动学生思维和学习积极性</w:t>
            </w:r>
          </w:p>
        </w:tc>
      </w:tr>
      <w:tr w:rsidR="00302345" w14:paraId="66AFD98F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58816E40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786F7386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教学时间安排合理，课堂应变能力强</w:t>
            </w:r>
          </w:p>
        </w:tc>
      </w:tr>
      <w:tr w:rsidR="00302345" w14:paraId="286D60BC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033A22C9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685538B5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熟练、有效地运用多媒体等现代教学手段</w:t>
            </w:r>
          </w:p>
        </w:tc>
      </w:tr>
      <w:tr w:rsidR="00302345" w14:paraId="40FED8F6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0724C2C6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2850DB6E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板书设计与教学内容紧密联系、结构合理，板书与多媒体相配合，简洁、工整、美观、大小适当</w:t>
            </w:r>
          </w:p>
        </w:tc>
      </w:tr>
      <w:tr w:rsidR="00302345" w14:paraId="5F56A8C2" w14:textId="77777777">
        <w:trPr>
          <w:trHeight w:val="624"/>
          <w:jc w:val="center"/>
        </w:trPr>
        <w:tc>
          <w:tcPr>
            <w:tcW w:w="1602" w:type="dxa"/>
            <w:vMerge w:val="restart"/>
            <w:vAlign w:val="center"/>
          </w:tcPr>
          <w:p w14:paraId="0BD63295" w14:textId="77777777" w:rsidR="00302345" w:rsidRDefault="00000000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语言教态</w:t>
            </w:r>
          </w:p>
          <w:p w14:paraId="335F301B" w14:textId="77777777" w:rsidR="00302345" w:rsidRDefault="00000000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/>
                <w:b w:val="0"/>
                <w:bCs/>
                <w:sz w:val="32"/>
                <w:szCs w:val="32"/>
              </w:rPr>
              <w:t>15</w:t>
            </w: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分</w:t>
            </w:r>
          </w:p>
        </w:tc>
        <w:tc>
          <w:tcPr>
            <w:tcW w:w="6953" w:type="dxa"/>
            <w:vAlign w:val="center"/>
          </w:tcPr>
          <w:p w14:paraId="65C55B91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普通话讲课，语言清晰、流畅、准确、生动，语速节奏恰当</w:t>
            </w:r>
          </w:p>
        </w:tc>
      </w:tr>
      <w:tr w:rsidR="00302345" w14:paraId="3F477B5F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1A950793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625057DC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肢体语言运用合理、恰当，教态自然大方</w:t>
            </w:r>
          </w:p>
        </w:tc>
      </w:tr>
      <w:tr w:rsidR="00302345" w14:paraId="2B64CAF3" w14:textId="77777777">
        <w:trPr>
          <w:trHeight w:val="624"/>
          <w:jc w:val="center"/>
        </w:trPr>
        <w:tc>
          <w:tcPr>
            <w:tcW w:w="1602" w:type="dxa"/>
            <w:vMerge/>
            <w:vAlign w:val="center"/>
          </w:tcPr>
          <w:p w14:paraId="3454CD4B" w14:textId="77777777" w:rsidR="00302345" w:rsidRDefault="00302345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</w:p>
        </w:tc>
        <w:tc>
          <w:tcPr>
            <w:tcW w:w="6953" w:type="dxa"/>
            <w:vAlign w:val="center"/>
          </w:tcPr>
          <w:p w14:paraId="345491A9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教态仪表自然得体，精神饱满，亲和力强</w:t>
            </w:r>
          </w:p>
        </w:tc>
      </w:tr>
      <w:tr w:rsidR="00302345" w14:paraId="5ECCFE68" w14:textId="77777777">
        <w:trPr>
          <w:trHeight w:val="624"/>
          <w:jc w:val="center"/>
        </w:trPr>
        <w:tc>
          <w:tcPr>
            <w:tcW w:w="1602" w:type="dxa"/>
            <w:vAlign w:val="center"/>
          </w:tcPr>
          <w:p w14:paraId="54CA9BDA" w14:textId="77777777" w:rsidR="00302345" w:rsidRDefault="00000000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教学特色</w:t>
            </w:r>
          </w:p>
          <w:p w14:paraId="7BC9D049" w14:textId="77777777" w:rsidR="00302345" w:rsidRDefault="00000000">
            <w:pPr>
              <w:pStyle w:val="Default"/>
              <w:spacing w:line="44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/>
                <w:b w:val="0"/>
                <w:bCs/>
                <w:sz w:val="32"/>
                <w:szCs w:val="32"/>
              </w:rPr>
              <w:t>10</w:t>
            </w: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分</w:t>
            </w:r>
          </w:p>
        </w:tc>
        <w:tc>
          <w:tcPr>
            <w:tcW w:w="6953" w:type="dxa"/>
            <w:vAlign w:val="center"/>
          </w:tcPr>
          <w:p w14:paraId="08487569" w14:textId="77777777" w:rsidR="00302345" w:rsidRDefault="00000000">
            <w:pPr>
              <w:pStyle w:val="Default"/>
              <w:spacing w:line="50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教学理念先进、风格突出、感染力强、教学效果好</w:t>
            </w:r>
          </w:p>
        </w:tc>
      </w:tr>
      <w:tr w:rsidR="00302345" w14:paraId="7210CC16" w14:textId="77777777">
        <w:trPr>
          <w:trHeight w:val="622"/>
          <w:jc w:val="center"/>
        </w:trPr>
        <w:tc>
          <w:tcPr>
            <w:tcW w:w="1602" w:type="dxa"/>
            <w:vAlign w:val="center"/>
          </w:tcPr>
          <w:p w14:paraId="7948BDA2" w14:textId="77777777" w:rsidR="00302345" w:rsidRDefault="00000000">
            <w:pPr>
              <w:pStyle w:val="Default"/>
              <w:spacing w:line="500" w:lineRule="exact"/>
              <w:jc w:val="center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满分</w:t>
            </w:r>
          </w:p>
        </w:tc>
        <w:tc>
          <w:tcPr>
            <w:tcW w:w="6953" w:type="dxa"/>
            <w:vAlign w:val="center"/>
          </w:tcPr>
          <w:p w14:paraId="769FF898" w14:textId="77777777" w:rsidR="00302345" w:rsidRDefault="00000000">
            <w:pPr>
              <w:pStyle w:val="Default"/>
              <w:spacing w:line="440" w:lineRule="exact"/>
              <w:rPr>
                <w:rFonts w:ascii="仿宋" w:eastAsia="仿宋" w:hAnsi="仿宋"/>
                <w:b w:val="0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 w:val="0"/>
                <w:bCs/>
                <w:sz w:val="32"/>
                <w:szCs w:val="32"/>
              </w:rPr>
              <w:t>100</w:t>
            </w:r>
          </w:p>
        </w:tc>
      </w:tr>
    </w:tbl>
    <w:p w14:paraId="701B0873" w14:textId="3F49F86F" w:rsidR="00302345" w:rsidRPr="0015268E" w:rsidRDefault="00000000" w:rsidP="0015268E">
      <w:pPr>
        <w:rPr>
          <w:rFonts w:ascii="仿宋" w:eastAsia="仿宋" w:hAnsi="仿宋" w:cs="Times New Roman" w:hint="eastAsia"/>
          <w:b/>
          <w:sz w:val="32"/>
          <w:szCs w:val="32"/>
        </w:rPr>
      </w:pPr>
      <w:r>
        <w:rPr>
          <w:rFonts w:ascii="仿宋" w:eastAsia="仿宋" w:hAnsi="仿宋" w:cs="Times New Roman"/>
          <w:b/>
          <w:sz w:val="32"/>
          <w:szCs w:val="32"/>
        </w:rPr>
        <w:t>说明：讲课时间为20分钟。</w:t>
      </w:r>
    </w:p>
    <w:sectPr w:rsidR="00302345" w:rsidRPr="0015268E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F26F0" w14:textId="77777777" w:rsidR="00F217C1" w:rsidRDefault="00F217C1">
      <w:r>
        <w:separator/>
      </w:r>
    </w:p>
  </w:endnote>
  <w:endnote w:type="continuationSeparator" w:id="0">
    <w:p w14:paraId="51E14709" w14:textId="77777777" w:rsidR="00F217C1" w:rsidRDefault="00F21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0128133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2024082B" w14:textId="77777777" w:rsidR="00302345" w:rsidRDefault="00000000">
        <w:pPr>
          <w:pStyle w:val="a5"/>
          <w:ind w:firstLineChars="100" w:firstLine="180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t>-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16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asciiTheme="minorEastAsia" w:hAnsiTheme="minorEastAsia"/>
            <w:sz w:val="28"/>
            <w:szCs w:val="28"/>
          </w:rPr>
          <w:t>-</w:t>
        </w:r>
      </w:p>
    </w:sdtContent>
  </w:sdt>
  <w:p w14:paraId="215A1664" w14:textId="77777777" w:rsidR="00302345" w:rsidRDefault="003023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80419925"/>
      <w:docPartObj>
        <w:docPartGallery w:val="AutoText"/>
      </w:docPartObj>
    </w:sdtPr>
    <w:sdtContent>
      <w:p w14:paraId="31690D3E" w14:textId="77777777" w:rsidR="00302345" w:rsidRDefault="00000000">
        <w:pPr>
          <w:pStyle w:val="a5"/>
          <w:jc w:val="right"/>
        </w:pPr>
        <w:r>
          <w:rPr>
            <w:rFonts w:ascii="宋体" w:eastAsia="宋体" w:hAnsi="宋体"/>
            <w:sz w:val="28"/>
            <w:szCs w:val="28"/>
          </w:rPr>
          <w:t>-</w:t>
        </w:r>
        <w:r>
          <w:rPr>
            <w:rFonts w:ascii="宋体" w:eastAsia="宋体" w:hAnsi="宋体"/>
            <w:sz w:val="28"/>
            <w:szCs w:val="28"/>
          </w:rPr>
          <w:fldChar w:fldCharType="begin"/>
        </w:r>
        <w:r>
          <w:rPr>
            <w:rFonts w:ascii="宋体" w:eastAsia="宋体" w:hAnsi="宋体"/>
            <w:sz w:val="28"/>
            <w:szCs w:val="28"/>
          </w:rPr>
          <w:instrText>PAGE   \* MERGEFORMAT</w:instrText>
        </w:r>
        <w:r>
          <w:rPr>
            <w:rFonts w:ascii="宋体" w:eastAsia="宋体" w:hAnsi="宋体"/>
            <w:sz w:val="28"/>
            <w:szCs w:val="28"/>
          </w:rPr>
          <w:fldChar w:fldCharType="separate"/>
        </w:r>
        <w:r>
          <w:rPr>
            <w:rFonts w:ascii="宋体" w:eastAsia="宋体" w:hAnsi="宋体"/>
            <w:sz w:val="28"/>
            <w:szCs w:val="28"/>
            <w:lang w:val="zh-CN"/>
          </w:rPr>
          <w:t>17</w:t>
        </w:r>
        <w:r>
          <w:rPr>
            <w:rFonts w:ascii="宋体" w:eastAsia="宋体" w:hAnsi="宋体"/>
            <w:sz w:val="28"/>
            <w:szCs w:val="28"/>
          </w:rPr>
          <w:fldChar w:fldCharType="end"/>
        </w:r>
        <w:r>
          <w:rPr>
            <w:rFonts w:ascii="宋体" w:eastAsia="宋体" w:hAnsi="宋体"/>
            <w:sz w:val="28"/>
            <w:szCs w:val="28"/>
          </w:rPr>
          <w:t>-</w:t>
        </w:r>
        <w:r>
          <w:t xml:space="preserve"> </w:t>
        </w:r>
      </w:p>
    </w:sdtContent>
  </w:sdt>
  <w:p w14:paraId="262DDAAB" w14:textId="77777777" w:rsidR="00302345" w:rsidRDefault="00302345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C98DF" w14:textId="77777777" w:rsidR="00F217C1" w:rsidRDefault="00F217C1">
      <w:r>
        <w:separator/>
      </w:r>
    </w:p>
  </w:footnote>
  <w:footnote w:type="continuationSeparator" w:id="0">
    <w:p w14:paraId="2CC05A5E" w14:textId="77777777" w:rsidR="00F217C1" w:rsidRDefault="00F21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45B8D"/>
    <w:multiLevelType w:val="multilevel"/>
    <w:tmpl w:val="11645B8D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D83A58"/>
    <w:multiLevelType w:val="multilevel"/>
    <w:tmpl w:val="5BD83A58"/>
    <w:lvl w:ilvl="0">
      <w:start w:val="1"/>
      <w:numFmt w:val="bullet"/>
      <w:lvlText w:val=""/>
      <w:lvlJc w:val="left"/>
      <w:pPr>
        <w:ind w:left="90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2" w:hanging="420"/>
      </w:pPr>
      <w:rPr>
        <w:rFonts w:ascii="Wingdings" w:hAnsi="Wingdings" w:hint="default"/>
      </w:rPr>
    </w:lvl>
  </w:abstractNum>
  <w:num w:numId="1" w16cid:durableId="219899269">
    <w:abstractNumId w:val="1"/>
  </w:num>
  <w:num w:numId="2" w16cid:durableId="2024475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TE1ZDI1Njk3NTQ2OTNkZjM2OThiNTAwYTc4YjZmMzEifQ=="/>
  </w:docVars>
  <w:rsids>
    <w:rsidRoot w:val="002A68DA"/>
    <w:rsid w:val="000064F2"/>
    <w:rsid w:val="000651BA"/>
    <w:rsid w:val="00072A56"/>
    <w:rsid w:val="0007548A"/>
    <w:rsid w:val="00083F77"/>
    <w:rsid w:val="000A0EC5"/>
    <w:rsid w:val="0010072B"/>
    <w:rsid w:val="00107994"/>
    <w:rsid w:val="00115083"/>
    <w:rsid w:val="00121ACB"/>
    <w:rsid w:val="001233A6"/>
    <w:rsid w:val="001342B3"/>
    <w:rsid w:val="00136EE7"/>
    <w:rsid w:val="00141928"/>
    <w:rsid w:val="0015268E"/>
    <w:rsid w:val="00161344"/>
    <w:rsid w:val="00192988"/>
    <w:rsid w:val="001C26C7"/>
    <w:rsid w:val="001E7823"/>
    <w:rsid w:val="00203CD5"/>
    <w:rsid w:val="00205D3D"/>
    <w:rsid w:val="00217DF9"/>
    <w:rsid w:val="002445E0"/>
    <w:rsid w:val="00251B94"/>
    <w:rsid w:val="002A68DA"/>
    <w:rsid w:val="002B525E"/>
    <w:rsid w:val="002D2137"/>
    <w:rsid w:val="002D2279"/>
    <w:rsid w:val="002D4601"/>
    <w:rsid w:val="002E3B74"/>
    <w:rsid w:val="002F6E3C"/>
    <w:rsid w:val="00302345"/>
    <w:rsid w:val="00304D16"/>
    <w:rsid w:val="0031734D"/>
    <w:rsid w:val="0032262E"/>
    <w:rsid w:val="0032318A"/>
    <w:rsid w:val="0037743A"/>
    <w:rsid w:val="00394CFD"/>
    <w:rsid w:val="003A448D"/>
    <w:rsid w:val="003F5389"/>
    <w:rsid w:val="0040096A"/>
    <w:rsid w:val="00422A35"/>
    <w:rsid w:val="00423B90"/>
    <w:rsid w:val="00430A87"/>
    <w:rsid w:val="0043113A"/>
    <w:rsid w:val="00476842"/>
    <w:rsid w:val="00495574"/>
    <w:rsid w:val="004A0682"/>
    <w:rsid w:val="004B65E5"/>
    <w:rsid w:val="004C31A2"/>
    <w:rsid w:val="004C5786"/>
    <w:rsid w:val="004E5056"/>
    <w:rsid w:val="004F3CF6"/>
    <w:rsid w:val="005021E2"/>
    <w:rsid w:val="00526AE7"/>
    <w:rsid w:val="00541758"/>
    <w:rsid w:val="005B0CAE"/>
    <w:rsid w:val="005C70F4"/>
    <w:rsid w:val="005E1618"/>
    <w:rsid w:val="00610BE3"/>
    <w:rsid w:val="006354EE"/>
    <w:rsid w:val="006639FF"/>
    <w:rsid w:val="006761E9"/>
    <w:rsid w:val="006A6C84"/>
    <w:rsid w:val="006B6312"/>
    <w:rsid w:val="006D6F24"/>
    <w:rsid w:val="006E192C"/>
    <w:rsid w:val="006F0550"/>
    <w:rsid w:val="006F440A"/>
    <w:rsid w:val="006F71DA"/>
    <w:rsid w:val="00703C58"/>
    <w:rsid w:val="007253BB"/>
    <w:rsid w:val="00737A45"/>
    <w:rsid w:val="00746311"/>
    <w:rsid w:val="0075269B"/>
    <w:rsid w:val="00756633"/>
    <w:rsid w:val="00756F00"/>
    <w:rsid w:val="00774690"/>
    <w:rsid w:val="00776468"/>
    <w:rsid w:val="007A0656"/>
    <w:rsid w:val="007C0F69"/>
    <w:rsid w:val="007C4DA2"/>
    <w:rsid w:val="007D751B"/>
    <w:rsid w:val="00815A32"/>
    <w:rsid w:val="00817F6E"/>
    <w:rsid w:val="00846BF7"/>
    <w:rsid w:val="008618B5"/>
    <w:rsid w:val="008835D1"/>
    <w:rsid w:val="008B6FC2"/>
    <w:rsid w:val="008D5757"/>
    <w:rsid w:val="008F7C85"/>
    <w:rsid w:val="00904AF9"/>
    <w:rsid w:val="0092222B"/>
    <w:rsid w:val="0093148E"/>
    <w:rsid w:val="009C7E73"/>
    <w:rsid w:val="009D6D69"/>
    <w:rsid w:val="009E6ECE"/>
    <w:rsid w:val="009E71B7"/>
    <w:rsid w:val="009F1B49"/>
    <w:rsid w:val="00A77714"/>
    <w:rsid w:val="00A83447"/>
    <w:rsid w:val="00AA72B7"/>
    <w:rsid w:val="00B07D3B"/>
    <w:rsid w:val="00B20BC4"/>
    <w:rsid w:val="00B2300D"/>
    <w:rsid w:val="00B602B4"/>
    <w:rsid w:val="00B621FC"/>
    <w:rsid w:val="00B70C79"/>
    <w:rsid w:val="00B71375"/>
    <w:rsid w:val="00B71620"/>
    <w:rsid w:val="00B831C4"/>
    <w:rsid w:val="00BA2D6C"/>
    <w:rsid w:val="00BA3631"/>
    <w:rsid w:val="00BB47B9"/>
    <w:rsid w:val="00BE07D3"/>
    <w:rsid w:val="00BF17FA"/>
    <w:rsid w:val="00C26AB1"/>
    <w:rsid w:val="00C44C56"/>
    <w:rsid w:val="00C764C2"/>
    <w:rsid w:val="00CA066F"/>
    <w:rsid w:val="00CB270F"/>
    <w:rsid w:val="00CB3A10"/>
    <w:rsid w:val="00CC7129"/>
    <w:rsid w:val="00CD648C"/>
    <w:rsid w:val="00CE4A43"/>
    <w:rsid w:val="00D33437"/>
    <w:rsid w:val="00D7070F"/>
    <w:rsid w:val="00DB6EE7"/>
    <w:rsid w:val="00DF3E05"/>
    <w:rsid w:val="00E048CF"/>
    <w:rsid w:val="00E2001D"/>
    <w:rsid w:val="00E729F6"/>
    <w:rsid w:val="00E9200D"/>
    <w:rsid w:val="00E95AFC"/>
    <w:rsid w:val="00EB34BB"/>
    <w:rsid w:val="00EF0A72"/>
    <w:rsid w:val="00F13377"/>
    <w:rsid w:val="00F217C1"/>
    <w:rsid w:val="00F2406F"/>
    <w:rsid w:val="00F44730"/>
    <w:rsid w:val="00F51146"/>
    <w:rsid w:val="00F91CFA"/>
    <w:rsid w:val="00FA3108"/>
    <w:rsid w:val="00FA4138"/>
    <w:rsid w:val="00FA7D3D"/>
    <w:rsid w:val="00FB2706"/>
    <w:rsid w:val="00FB599C"/>
    <w:rsid w:val="00FE4A5B"/>
    <w:rsid w:val="00FF396D"/>
    <w:rsid w:val="09566154"/>
    <w:rsid w:val="0AED4F98"/>
    <w:rsid w:val="0B946F61"/>
    <w:rsid w:val="0D364A0E"/>
    <w:rsid w:val="1C454471"/>
    <w:rsid w:val="35FC073F"/>
    <w:rsid w:val="3695356C"/>
    <w:rsid w:val="3B5E6358"/>
    <w:rsid w:val="4B2C3E54"/>
    <w:rsid w:val="595E6596"/>
    <w:rsid w:val="5D6D4555"/>
    <w:rsid w:val="726E73F3"/>
    <w:rsid w:val="7BBE3213"/>
    <w:rsid w:val="7F52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836C778"/>
  <w15:docId w15:val="{F5CAC118-910D-4A4D-BE3A-1A652915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autoRedefine/>
    <w:qFormat/>
    <w:pPr>
      <w:widowControl/>
      <w:snapToGrid w:val="0"/>
      <w:textAlignment w:val="baseline"/>
    </w:pPr>
    <w:rPr>
      <w:rFonts w:cs="Times New Roman"/>
      <w:kern w:val="0"/>
      <w:sz w:val="24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autoRedefine/>
    <w:qFormat/>
    <w:rPr>
      <w:b/>
    </w:r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d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e">
    <w:name w:val="List Paragraph"/>
    <w:basedOn w:val="a"/>
    <w:uiPriority w:val="99"/>
    <w:qFormat/>
    <w:pPr>
      <w:ind w:firstLine="420"/>
    </w:pPr>
  </w:style>
  <w:style w:type="character" w:customStyle="1" w:styleId="font41">
    <w:name w:val="font41"/>
    <w:basedOn w:val="a0"/>
    <w:qFormat/>
    <w:rPr>
      <w:rFonts w:ascii="宋体" w:eastAsia="宋体" w:hAnsi="宋体" w:cs="宋体"/>
      <w:color w:val="000000"/>
      <w:sz w:val="36"/>
      <w:szCs w:val="36"/>
      <w:u w:val="none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36"/>
      <w:szCs w:val="36"/>
      <w:u w:val="none"/>
    </w:rPr>
  </w:style>
  <w:style w:type="character" w:customStyle="1" w:styleId="font51">
    <w:name w:val="font51"/>
    <w:basedOn w:val="a0"/>
    <w:qFormat/>
    <w:rPr>
      <w:rFonts w:ascii="宋体" w:eastAsia="宋体" w:hAnsi="宋体" w:cs="宋体"/>
      <w:color w:val="000000"/>
      <w:sz w:val="36"/>
      <w:szCs w:val="36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36"/>
      <w:szCs w:val="36"/>
      <w:u w:val="non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  <w:spacing w:line="360" w:lineRule="auto"/>
    </w:pPr>
    <w:rPr>
      <w:b/>
      <w:sz w:val="28"/>
      <w:szCs w:val="2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Revision"/>
    <w:hidden/>
    <w:uiPriority w:val="99"/>
    <w:unhideWhenUsed/>
    <w:rsid w:val="006B6312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f0">
    <w:name w:val="Date"/>
    <w:basedOn w:val="a"/>
    <w:next w:val="a"/>
    <w:link w:val="af1"/>
    <w:uiPriority w:val="99"/>
    <w:semiHidden/>
    <w:unhideWhenUsed/>
    <w:rsid w:val="002D2279"/>
    <w:pPr>
      <w:ind w:leftChars="2500" w:left="100"/>
    </w:pPr>
  </w:style>
  <w:style w:type="character" w:customStyle="1" w:styleId="af1">
    <w:name w:val="日期 字符"/>
    <w:basedOn w:val="a0"/>
    <w:link w:val="af0"/>
    <w:uiPriority w:val="99"/>
    <w:semiHidden/>
    <w:rsid w:val="002D2279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725403-31D7-4035-8A65-F754FA88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ZJQ</dc:creator>
  <cp:lastModifiedBy>贾国军</cp:lastModifiedBy>
  <cp:revision>2</cp:revision>
  <cp:lastPrinted>2024-09-24T01:20:00Z</cp:lastPrinted>
  <dcterms:created xsi:type="dcterms:W3CDTF">2024-09-24T08:42:00Z</dcterms:created>
  <dcterms:modified xsi:type="dcterms:W3CDTF">2024-09-24T08:42:00Z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CE1A9880F6DB43E483DF1ACFF0EF3AB1_13</vt:lpwstr>
  </property>
</Properties>
</file>